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456" w:rsidRDefault="00BD3442" w:rsidP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B3265">
        <w:rPr>
          <w:rFonts w:ascii="Times New Roman" w:hAnsi="Times New Roman" w:cs="Times New Roman"/>
          <w:sz w:val="28"/>
          <w:szCs w:val="28"/>
        </w:rPr>
        <w:t xml:space="preserve">                      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442" w:rsidRDefault="00BD3442" w:rsidP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Главы</w:t>
      </w:r>
    </w:p>
    <w:p w:rsidR="00BD3442" w:rsidRPr="00BD3442" w:rsidRDefault="00BD3442" w:rsidP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городского  округа </w:t>
      </w:r>
    </w:p>
    <w:p w:rsidR="00BD3442" w:rsidRDefault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00D5D">
        <w:rPr>
          <w:rFonts w:ascii="Times New Roman" w:hAnsi="Times New Roman" w:cs="Times New Roman"/>
          <w:sz w:val="28"/>
          <w:szCs w:val="28"/>
        </w:rPr>
        <w:t xml:space="preserve">                          № 2037 от 26 декабря</w:t>
      </w:r>
      <w:r>
        <w:rPr>
          <w:rFonts w:ascii="Times New Roman" w:hAnsi="Times New Roman" w:cs="Times New Roman"/>
          <w:sz w:val="28"/>
          <w:szCs w:val="28"/>
        </w:rPr>
        <w:t xml:space="preserve"> 2016 года</w:t>
      </w:r>
    </w:p>
    <w:p w:rsidR="00BD3442" w:rsidRDefault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«О  проведении в 201</w:t>
      </w:r>
      <w:r w:rsidR="00B00D5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BD3442" w:rsidRDefault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районных  конкурсов  в отрасли</w:t>
      </w:r>
    </w:p>
    <w:p w:rsidR="00BD3442" w:rsidRDefault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агропромышленного комплекса»</w:t>
      </w:r>
    </w:p>
    <w:p w:rsidR="00BD3442" w:rsidRDefault="00BD34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5AE1" w:rsidRDefault="00775AE1" w:rsidP="00775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775AE1" w:rsidRDefault="00775AE1" w:rsidP="00775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7532F7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 организации  и  проведению  районных  конкурсов и  соревнований </w:t>
      </w:r>
      <w:r w:rsidR="00753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отрасли  агропромышленного  комплекса</w:t>
      </w:r>
      <w:r w:rsidR="00B00D5D">
        <w:rPr>
          <w:rFonts w:ascii="Times New Roman" w:hAnsi="Times New Roman" w:cs="Times New Roman"/>
          <w:sz w:val="28"/>
          <w:szCs w:val="28"/>
        </w:rPr>
        <w:t xml:space="preserve"> в 2017</w:t>
      </w:r>
      <w:r w:rsidR="007532F7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75AE1" w:rsidRDefault="00775AE1" w:rsidP="00775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5AE1" w:rsidRDefault="00775AE1" w:rsidP="00775AE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Кошкаров</w:t>
      </w:r>
      <w:proofErr w:type="spellEnd"/>
      <w:r w:rsidR="007532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Алексей  Юрьевич – заместитель Главы по экономике и финансам</w:t>
      </w:r>
      <w:r w:rsidR="00753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МО «Каменский городской округ», председатель комиссии;</w:t>
      </w:r>
    </w:p>
    <w:p w:rsidR="00775AE1" w:rsidRPr="00B00D5D" w:rsidRDefault="00775AE1" w:rsidP="00B00D5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Степанова Татьяна </w:t>
      </w:r>
      <w:r w:rsidR="00753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Владимировна –</w:t>
      </w:r>
      <w:r w:rsidR="004577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  <w:r w:rsidR="00B00D5D">
        <w:rPr>
          <w:rFonts w:ascii="Times New Roman" w:hAnsi="Times New Roman" w:cs="Times New Roman"/>
          <w:sz w:val="28"/>
          <w:szCs w:val="28"/>
        </w:rPr>
        <w:t xml:space="preserve"> МО «Каменский городской округ»;</w:t>
      </w:r>
      <w:bookmarkStart w:id="0" w:name="_GoBack"/>
      <w:bookmarkEnd w:id="0"/>
    </w:p>
    <w:p w:rsidR="00D347AF" w:rsidRDefault="007532F7" w:rsidP="00A40AC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Диденко  Владимир Иванович – зам</w:t>
      </w:r>
      <w:r w:rsidR="00A40ACF">
        <w:rPr>
          <w:rFonts w:ascii="Times New Roman" w:hAnsi="Times New Roman" w:cs="Times New Roman"/>
          <w:sz w:val="28"/>
          <w:szCs w:val="28"/>
        </w:rPr>
        <w:t xml:space="preserve">еститель начальника 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территориального  отраслевого  исполнительного  органа  государственной  власти Свердловской  области </w:t>
      </w:r>
      <w:r w:rsidR="00A40AC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ACF">
        <w:rPr>
          <w:rFonts w:ascii="Times New Roman" w:hAnsi="Times New Roman" w:cs="Times New Roman"/>
          <w:sz w:val="28"/>
          <w:szCs w:val="28"/>
        </w:rPr>
        <w:t xml:space="preserve">Каменского  управления </w:t>
      </w:r>
      <w:r>
        <w:rPr>
          <w:rFonts w:ascii="Times New Roman" w:hAnsi="Times New Roman" w:cs="Times New Roman"/>
          <w:sz w:val="28"/>
          <w:szCs w:val="28"/>
        </w:rPr>
        <w:t xml:space="preserve"> агропромышленного  комплекса  и  продовольствия</w:t>
      </w:r>
      <w:r w:rsidR="00A40ACF">
        <w:rPr>
          <w:rFonts w:ascii="Times New Roman" w:hAnsi="Times New Roman" w:cs="Times New Roman"/>
          <w:sz w:val="28"/>
          <w:szCs w:val="28"/>
        </w:rPr>
        <w:t xml:space="preserve"> Министерства агропромышленного комплекса и продовольствия Свердловской  области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7532F7" w:rsidRPr="00775AE1" w:rsidRDefault="007532F7" w:rsidP="00A40AC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Татьяна  Александровна</w:t>
      </w:r>
      <w:r w:rsidR="00A40ACF">
        <w:rPr>
          <w:rFonts w:ascii="Times New Roman" w:hAnsi="Times New Roman" w:cs="Times New Roman"/>
          <w:sz w:val="28"/>
          <w:szCs w:val="28"/>
        </w:rPr>
        <w:t xml:space="preserve"> – ведущий специалист </w:t>
      </w:r>
      <w:r w:rsidR="002D1697">
        <w:rPr>
          <w:rFonts w:ascii="Times New Roman" w:hAnsi="Times New Roman" w:cs="Times New Roman"/>
          <w:sz w:val="28"/>
          <w:szCs w:val="28"/>
        </w:rPr>
        <w:t xml:space="preserve"> территориального  отраслевого  </w:t>
      </w:r>
      <w:r w:rsidR="00A40ACF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="002D1697">
        <w:rPr>
          <w:rFonts w:ascii="Times New Roman" w:hAnsi="Times New Roman" w:cs="Times New Roman"/>
          <w:sz w:val="28"/>
          <w:szCs w:val="28"/>
        </w:rPr>
        <w:t xml:space="preserve">органа  государственной  власти  Свердловской  области </w:t>
      </w:r>
      <w:r w:rsidR="00A40ACF">
        <w:rPr>
          <w:rFonts w:ascii="Times New Roman" w:hAnsi="Times New Roman" w:cs="Times New Roman"/>
          <w:sz w:val="28"/>
          <w:szCs w:val="28"/>
        </w:rPr>
        <w:t xml:space="preserve">– Каменского управления агропромышленного комплекса и продовольствия </w:t>
      </w:r>
      <w:r w:rsidR="002D1697">
        <w:rPr>
          <w:rFonts w:ascii="Times New Roman" w:hAnsi="Times New Roman" w:cs="Times New Roman"/>
          <w:sz w:val="28"/>
          <w:szCs w:val="28"/>
        </w:rPr>
        <w:t xml:space="preserve">  Министерства  агропромышленного  комплекса    и  продовольствия  </w:t>
      </w:r>
      <w:r w:rsidR="00A40ACF">
        <w:rPr>
          <w:rFonts w:ascii="Times New Roman" w:hAnsi="Times New Roman" w:cs="Times New Roman"/>
          <w:sz w:val="28"/>
          <w:szCs w:val="28"/>
        </w:rPr>
        <w:t xml:space="preserve">Свердловской  области  </w:t>
      </w:r>
      <w:r w:rsidR="002D1697">
        <w:rPr>
          <w:rFonts w:ascii="Times New Roman" w:hAnsi="Times New Roman" w:cs="Times New Roman"/>
          <w:sz w:val="28"/>
          <w:szCs w:val="28"/>
        </w:rPr>
        <w:t>(по  согласованию).</w:t>
      </w:r>
    </w:p>
    <w:sectPr w:rsidR="007532F7" w:rsidRPr="00775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C4D33"/>
    <w:multiLevelType w:val="hybridMultilevel"/>
    <w:tmpl w:val="AB348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8D9"/>
    <w:rsid w:val="000E12E4"/>
    <w:rsid w:val="00217A81"/>
    <w:rsid w:val="002D1697"/>
    <w:rsid w:val="00457748"/>
    <w:rsid w:val="005B3265"/>
    <w:rsid w:val="006518A8"/>
    <w:rsid w:val="007532F7"/>
    <w:rsid w:val="00775AE1"/>
    <w:rsid w:val="009C28D9"/>
    <w:rsid w:val="00A40ACF"/>
    <w:rsid w:val="00B00D5D"/>
    <w:rsid w:val="00BD3442"/>
    <w:rsid w:val="00D3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2016-03-29T11:29:00Z</cp:lastPrinted>
  <dcterms:created xsi:type="dcterms:W3CDTF">2016-03-29T06:52:00Z</dcterms:created>
  <dcterms:modified xsi:type="dcterms:W3CDTF">2016-12-28T06:28:00Z</dcterms:modified>
</cp:coreProperties>
</file>